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64529" w14:textId="21910E98" w:rsidR="006A0FE8" w:rsidRPr="00F53C39" w:rsidRDefault="006A0FE8" w:rsidP="006A0FE8">
      <w:pPr>
        <w:shd w:val="clear" w:color="auto" w:fill="EEEEF6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2"/>
          <w:szCs w:val="32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kern w:val="36"/>
          <w:sz w:val="32"/>
          <w:szCs w:val="32"/>
          <w:lang w:eastAsia="ru-RU"/>
        </w:rPr>
        <w:t>Инструкция для ученика</w:t>
      </w:r>
      <w:r w:rsidR="00F53C39" w:rsidRPr="00F53C39">
        <w:rPr>
          <w:rFonts w:ascii="Times New Roman" w:eastAsia="Times New Roman" w:hAnsi="Times New Roman" w:cs="Times New Roman"/>
          <w:b/>
          <w:bCs/>
          <w:color w:val="222222"/>
          <w:kern w:val="36"/>
          <w:sz w:val="32"/>
          <w:szCs w:val="32"/>
          <w:lang w:eastAsia="ru-RU"/>
        </w:rPr>
        <w:t xml:space="preserve"> по работе с системой </w:t>
      </w:r>
      <w:proofErr w:type="spellStart"/>
      <w:r w:rsidR="00F53C39" w:rsidRPr="00F53C39">
        <w:rPr>
          <w:rFonts w:ascii="Times New Roman" w:eastAsia="Times New Roman" w:hAnsi="Times New Roman" w:cs="Times New Roman"/>
          <w:b/>
          <w:bCs/>
          <w:color w:val="222222"/>
          <w:kern w:val="36"/>
          <w:sz w:val="32"/>
          <w:szCs w:val="32"/>
          <w:lang w:eastAsia="ru-RU"/>
        </w:rPr>
        <w:t>прокторинга</w:t>
      </w:r>
      <w:proofErr w:type="spellEnd"/>
    </w:p>
    <w:p w14:paraId="54E99677" w14:textId="203E2461" w:rsidR="00F53C39" w:rsidRDefault="00F53C39" w:rsidP="006A0FE8">
      <w:pPr>
        <w:shd w:val="clear" w:color="auto" w:fill="EEEEF6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14:paraId="0B066C37" w14:textId="1C6FC62C" w:rsidR="00F53C39" w:rsidRPr="006A0FE8" w:rsidRDefault="00F53C39" w:rsidP="006A0FE8">
      <w:pPr>
        <w:shd w:val="clear" w:color="auto" w:fill="EEEEF6"/>
        <w:spacing w:after="0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>Если что-то пошло не так во время экзамена: пожалуйста, срочно напишите письмо на адрес</w:t>
      </w:r>
      <w:r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 </w:t>
      </w:r>
      <w:r w:rsidRPr="00F53C39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>express_urgups@mail.ru. Все возникшие проблемы фиксируйте с помощью скриншотов!</w:t>
      </w:r>
    </w:p>
    <w:p w14:paraId="03A815A8" w14:textId="5FFF7A0B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62AC8CB" wp14:editId="3469F597">
                <wp:extent cx="304800" cy="304800"/>
                <wp:effectExtent l="0" t="0" r="0" b="0"/>
                <wp:docPr id="16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B6F248" id="Прямоугольник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lhDwIAANc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NLsjzoxoaEbd183HzZfuR3e3+dR96+66283n7mf3vbthdIkUa63L6OG1vcLQs7OXIN85&#10;ZuCsEmauTp0l3QmRAHchRGgrJQqiPgwQyT2M4DhCY7P2JRREQSw8RD1XJTahBinFVnFs6/3Y1Moz&#10;ScHH6fg4peFKSm3tUEFku8cWnX+uoGHByDkSuwgulpfO91d3V0ItAxe6rikustrcCxBmiETygW8v&#10;xQyKNXFH6LeLfgMZFeAHzlrarJy79wuBirP6haH+nw3H47CK0Rk/eTo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wnWWE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625386C0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1. Назначение </w:t>
      </w:r>
      <w:proofErr w:type="spellStart"/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прокторинга</w:t>
      </w:r>
      <w:proofErr w:type="spellEnd"/>
    </w:p>
    <w:p w14:paraId="396560D9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Система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предназначена для контроля самостоятельности прохождения онлайн экзаменов или тестов в системах дистанционного обучения (СДО). Она осуществляет наблюдение за участником в реальном времени для выявления возможных нарушений.</w:t>
      </w:r>
    </w:p>
    <w:p w14:paraId="01412A4B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 Технические требования</w:t>
      </w:r>
    </w:p>
    <w:p w14:paraId="3C004155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Технические требования системы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приведены в табл. 1.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Таблица 1 — Технические требования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0"/>
        <w:gridCol w:w="6809"/>
      </w:tblGrid>
      <w:tr w:rsidR="006A0FE8" w:rsidRPr="006A0FE8" w14:paraId="2922A50B" w14:textId="77777777" w:rsidTr="006A0FE8">
        <w:trPr>
          <w:tblCellSpacing w:w="15" w:type="dxa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D73BA9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18A946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Минимальные требования</w:t>
            </w:r>
          </w:p>
        </w:tc>
      </w:tr>
      <w:tr w:rsidR="006A0FE8" w:rsidRPr="006A0FE8" w14:paraId="3166B217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225CD5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Веб-браузер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5015F3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Chrome 72, Opera 59, Firefox 66, Edge 79, </w:t>
            </w: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Яндекс</w:t>
            </w: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Браузер</w:t>
            </w: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19.3, Safari 12.x</w:t>
            </w:r>
          </w:p>
        </w:tc>
      </w:tr>
      <w:tr w:rsidR="006A0FE8" w:rsidRPr="006A0FE8" w14:paraId="29E7CB1B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CAF9A4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Операционная система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D7E7E3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Windows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7+,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macOS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10.12 "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Sierra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",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Linux</w:t>
            </w:r>
            <w:proofErr w:type="spellEnd"/>
          </w:p>
        </w:tc>
      </w:tr>
      <w:tr w:rsidR="006A0FE8" w:rsidRPr="006A0FE8" w14:paraId="1F6A9EFE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6783E8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Мобильная версия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3C1E7D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Android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4.4+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Chrome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72+,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iOS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13+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Safari</w:t>
            </w:r>
            <w:proofErr w:type="spellEnd"/>
          </w:p>
        </w:tc>
      </w:tr>
      <w:tr w:rsidR="006A0FE8" w:rsidRPr="006A0FE8" w14:paraId="5E7D1491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623A3B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Веб-камера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60DFF8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640x480, 15 кадров/с</w:t>
            </w:r>
          </w:p>
        </w:tc>
      </w:tr>
      <w:tr w:rsidR="006A0FE8" w:rsidRPr="006A0FE8" w14:paraId="1F471B40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8AF8F5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Микрофон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7DB9A1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требуется</w:t>
            </w:r>
          </w:p>
        </w:tc>
      </w:tr>
      <w:tr w:rsidR="006A0FE8" w:rsidRPr="006A0FE8" w14:paraId="0DE2D1E7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ED1DDA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Динамики (колонки)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9EDF20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опционально (для связи с проктором)</w:t>
            </w:r>
          </w:p>
        </w:tc>
      </w:tr>
      <w:tr w:rsidR="006A0FE8" w:rsidRPr="006A0FE8" w14:paraId="3D25BE0E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9B4762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Сеть (интернет)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0E6AD8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 Кбит/c</w:t>
            </w:r>
          </w:p>
        </w:tc>
      </w:tr>
    </w:tbl>
    <w:p w14:paraId="184741E4" w14:textId="64D3C2C5" w:rsidR="006A0FE8" w:rsidRPr="006A0FE8" w:rsidRDefault="006A0FE8" w:rsidP="00F53C39">
      <w:pPr>
        <w:shd w:val="clear" w:color="auto" w:fill="EEEEF6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Перед началом мероприятия необходимо проверить совместимость компьютера с системой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странице </w:t>
      </w:r>
      <w:hyperlink r:id="rId5" w:history="1">
        <w:r w:rsidRPr="006A0FE8">
          <w:rPr>
            <w:rFonts w:ascii="Times New Roman" w:eastAsia="Times New Roman" w:hAnsi="Times New Roman" w:cs="Times New Roman"/>
            <w:color w:val="2C79FF"/>
            <w:sz w:val="28"/>
            <w:szCs w:val="28"/>
            <w:u w:val="single"/>
            <w:lang w:eastAsia="ru-RU"/>
          </w:rPr>
          <w:t>https://p</w:t>
        </w:r>
        <w:r w:rsidRPr="006A0FE8">
          <w:rPr>
            <w:rFonts w:ascii="Times New Roman" w:eastAsia="Times New Roman" w:hAnsi="Times New Roman" w:cs="Times New Roman"/>
            <w:color w:val="2C79FF"/>
            <w:sz w:val="28"/>
            <w:szCs w:val="28"/>
            <w:u w:val="single"/>
            <w:lang w:eastAsia="ru-RU"/>
          </w:rPr>
          <w:t>roctoredu.ru/check</w:t>
        </w:r>
      </w:hyperlink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Регистрация на мероприятие</w:t>
      </w:r>
    </w:p>
    <w:p w14:paraId="00B7746A" w14:textId="77777777" w:rsidR="006A0FE8" w:rsidRPr="006A0FE8" w:rsidRDefault="006A0FE8" w:rsidP="006A0FE8">
      <w:pPr>
        <w:shd w:val="clear" w:color="auto" w:fill="EEEEF6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зависимости от сценария, выбранного организаторами, может потребоваться сначала зарегистрироваться на мероприятие. Для этого нужно заполнить два поля (рисунок 1):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14:paraId="18F9BCE9" w14:textId="77777777" w:rsidR="006A0FE8" w:rsidRPr="006A0FE8" w:rsidRDefault="006A0FE8" w:rsidP="006A0FE8">
      <w:pPr>
        <w:numPr>
          <w:ilvl w:val="0"/>
          <w:numId w:val="2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Логин — </w:t>
      </w: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уникальный и неизменный идентификатор участника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состоящий из латинских букв и цифр (иногда оно уже бывает заполнено, в этом случае менять его не нужно);</w:t>
      </w:r>
    </w:p>
    <w:p w14:paraId="3FD0E52D" w14:textId="77777777" w:rsidR="006A0FE8" w:rsidRPr="006A0FE8" w:rsidRDefault="006A0FE8" w:rsidP="006A0FE8">
      <w:pPr>
        <w:numPr>
          <w:ilvl w:val="0"/>
          <w:numId w:val="2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Идентификатор мероприятия — представляет собой набор латинских букв и цифр, указывающий на конкретный экзамен или тест.</w:t>
      </w:r>
    </w:p>
    <w:p w14:paraId="4BF4CCF8" w14:textId="1BE0347D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5D529" wp14:editId="0C9DC6CC">
            <wp:extent cx="5940425" cy="4098925"/>
            <wp:effectExtent l="0" t="0" r="3175" b="0"/>
            <wp:docPr id="15" name="Рисунок 15" descr="Рисунок 1 — Регистрация на мероприя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1 — Регистрация на мероприят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— Регистрация на мероприятие</w:t>
      </w:r>
    </w:p>
    <w:p w14:paraId="0968318B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использовать в качестве логина и какой идентификатор мероприятия указывать должно сообщаться организатором заранее.</w:t>
      </w:r>
    </w:p>
    <w:p w14:paraId="7D41671A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 Условия проведения мероприятия</w:t>
      </w:r>
    </w:p>
    <w:p w14:paraId="511D46D5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Чтобы начать мероприятие с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прокторингом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необходимо ознакомиться с правилами и дать свое согласие с условиями проведения мероприятие (рисунок 2).</w:t>
      </w:r>
    </w:p>
    <w:p w14:paraId="6B3332EA" w14:textId="5FD7CDDE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AF4F54" wp14:editId="5BC2EBAA">
            <wp:extent cx="5940425" cy="4094480"/>
            <wp:effectExtent l="0" t="0" r="3175" b="1270"/>
            <wp:docPr id="14" name="Рисунок 14" descr="Рисунок 2 — Условия проведения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2 — Условия проведения 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 — Условия проведения мероприятия</w:t>
      </w:r>
    </w:p>
    <w:p w14:paraId="26353D89" w14:textId="77777777" w:rsidR="006A0FE8" w:rsidRPr="006A0FE8" w:rsidRDefault="006A0FE8" w:rsidP="006A0FE8">
      <w:pPr>
        <w:shd w:val="clear" w:color="auto" w:fill="EEEEF6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Система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автоматически выставляет оценку уровня доверия к результатам мероприятия, которая зависит от факторов, описанных ниже. Соблюдение следующих правил на протяжении всего мероприятия поможет вам получить максимальную оценку доверия: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14:paraId="6386746E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 даете свое согласие на аудио- и </w:t>
      </w: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видеозапись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последующее хранение всего мероприятия;</w:t>
      </w:r>
    </w:p>
    <w:p w14:paraId="382D7AA0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веб-камера должна быть установлена строго перед лицом, не допускается установка камеры сбоку;</w:t>
      </w:r>
    </w:p>
    <w:p w14:paraId="43C61DB9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голова должна полностью помещаться в кадр, не допускается частичный или полный уход из поля видимости камеры;</w:t>
      </w:r>
    </w:p>
    <w:p w14:paraId="226F14A1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мероприятия;</w:t>
      </w:r>
    </w:p>
    <w:p w14:paraId="1A7736D6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14:paraId="6A7F7B1E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волосы, одежда, руки или что-либо другое не должно закрывать область лица;</w:t>
      </w:r>
    </w:p>
    <w:p w14:paraId="37A323C3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разрешается надевать солнцезащитные очки, можно использовать очки только с прозрачными линзами;</w:t>
      </w:r>
    </w:p>
    <w:p w14:paraId="089FBEF8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комнате не должно находиться других людей;</w:t>
      </w:r>
    </w:p>
    <w:p w14:paraId="736DDC60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на время мероприятия запрещается покидать свое рабочее место;</w:t>
      </w:r>
    </w:p>
    <w:p w14:paraId="58AC3620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фоне не должно быть голосов или шума, идеально, если мероприятие будет проходить в тишине;</w:t>
      </w:r>
    </w:p>
    <w:p w14:paraId="61A54F27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прохождение мероприятия должно осуществляться в браузере, окно которого должно быть развернуто на весь экран, нельзя переключаться на другие приложения (включая другие браузеры) или сворачивать браузер, нельзя открывать сторонние вкладки (страницы) или закрывать браузер;</w:t>
      </w:r>
    </w:p>
    <w:p w14:paraId="1DDA69BB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компьютере должны быть отключены все программы, кроме браузера, использующие веб-камеру, микрофон и запись экрана;</w:t>
      </w:r>
    </w:p>
    <w:p w14:paraId="5F16E740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требуется обеспечить стабильную работу интернет-соединения;</w:t>
      </w:r>
    </w:p>
    <w:p w14:paraId="0CB2648F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запрещается записывать каким-либо образом материалы и содержимое экзамена, а также передавать их третьим лицам;</w:t>
      </w:r>
    </w:p>
    <w:p w14:paraId="32C8816A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запрещается пользоваться звуковыми, визуальными или </w:t>
      </w: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какими либо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еще подсказками;</w:t>
      </w:r>
    </w:p>
    <w:p w14:paraId="51199394" w14:textId="77777777" w:rsidR="006A0FE8" w:rsidRPr="006A0FE8" w:rsidRDefault="006A0FE8" w:rsidP="006A0FE8">
      <w:pPr>
        <w:numPr>
          <w:ilvl w:val="0"/>
          <w:numId w:val="3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случае обнаружения попытки обмануть систему или проктора, результаты экзамена аннулируются.</w:t>
      </w:r>
    </w:p>
    <w:p w14:paraId="5D3F66F6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Во время мероприятия могут присутствовать один и более участников (прокторы или наблюдатели). В то же время, мероприятие может проходить без присутствия других участников или с участием виртуального проктора. Вынесение решения в таком случае будет производиться проктором после мероприятия на основе записи протокола или самой системой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645DCF2B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Планирование времени мероприятия</w:t>
      </w:r>
    </w:p>
    <w:p w14:paraId="7DE1A2B9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Некоторые мероприятия не имеют конкретной даты и времени прохождения, в этом случае вам потребуется самостоятельно выбрать дату и время из предложенных вариантов (рисунок 3).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Интерфейс данного шага представлен в трех этапах: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1) выбор даты через интерфейс календаря;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2) выбор слота времени из свободных;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3) возможность изменить дату и время до начала мероприятия.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После выбора даты и времени можно будет перейти к следующему шагу.</w:t>
      </w:r>
    </w:p>
    <w:p w14:paraId="542C87F2" w14:textId="5D5140D5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82FD4A" wp14:editId="0DF078A6">
            <wp:extent cx="5940425" cy="40995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BED6E" wp14:editId="673ACD87">
            <wp:extent cx="5940425" cy="40659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105E04" wp14:editId="70985526">
            <wp:extent cx="5940425" cy="4075430"/>
            <wp:effectExtent l="0" t="0" r="3175" b="1270"/>
            <wp:docPr id="11" name="Рисунок 11" descr="Рисунок 3 — Планирование времени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3 — Планирование времени 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 — Планирование времени мероприятия</w:t>
      </w:r>
    </w:p>
    <w:p w14:paraId="4B6828C1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6. Проверка оборудования</w:t>
      </w:r>
    </w:p>
    <w:p w14:paraId="75F045C8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Перед началом каждого мероприятия запускается проверка компьютера и сети, которая позволяет выявить возможные технические проблемы до непосредственного начала мероприятия (рисунок 4). Проверка осуществляется автоматически, вмешательство со стороны пользователя требуется только в случае обнаружения проблем.</w:t>
      </w:r>
    </w:p>
    <w:p w14:paraId="1DB20969" w14:textId="4F8C36BB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F39D1D" wp14:editId="3D0A4F2D">
            <wp:extent cx="5940425" cy="4078605"/>
            <wp:effectExtent l="0" t="0" r="3175" b="0"/>
            <wp:docPr id="10" name="Рисунок 10" descr="Рисунок 4 — Проверка обору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4 — Проверка оборудова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 — Проверка оборудования</w:t>
      </w:r>
    </w:p>
    <w:p w14:paraId="521FCF72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Этапы проверки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следующие: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4) На этапе проверки совместимости браузера проверяется соответствие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вашегоминимальным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требованиям системы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окно браузера должно быть развернуто на весь экран.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5) На этапе проверки веб-камеры нужно дать доступ в браузере к камере, если появится такой запрос. Если камера работает корректно, то проверка пройдет успешно.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6</w:t>
      </w: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этапе проверки микрофона нужно дать доступ в браузере к микрофону, если появится такой запрос. Если громкость микрофона выставлена достаточной, то проверка пройдет успешно.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7</w:t>
      </w: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этапе проверки экрана проверяется корректность захвата экрана, где нужно дать доступ ко всему экрану. Если доступ дан не ко всему экрану или подключен дополнительный монитор, то проверка завершится с ошибкой.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8</w:t>
      </w: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этапе проверки соединения проверяется возможность веб-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сокетного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подключения к серверу. Проверка пройдет успешно, если такого типа подключения не блокируется.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9</w:t>
      </w: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этапе проверки соединения проверяется возможность передачи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видеотрафика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вашей сети по технологии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WebRTC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Проверка пройдет успешно, если трафик не блокируется.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Возможные проблемы и их решение приведены в таблице 2.</w:t>
      </w:r>
    </w:p>
    <w:p w14:paraId="29661B23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Таблица 2 — Проблемы и их решение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9"/>
        <w:gridCol w:w="7280"/>
      </w:tblGrid>
      <w:tr w:rsidR="006A0FE8" w:rsidRPr="006A0FE8" w14:paraId="7E2FEB9A" w14:textId="77777777" w:rsidTr="006A0FE8">
        <w:trPr>
          <w:tblCellSpacing w:w="15" w:type="dxa"/>
        </w:trPr>
        <w:tc>
          <w:tcPr>
            <w:tcW w:w="0" w:type="auto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2BD592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Проблема</w:t>
            </w:r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AD234C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</w:t>
            </w:r>
          </w:p>
        </w:tc>
      </w:tr>
      <w:tr w:rsidR="006A0FE8" w:rsidRPr="006A0FE8" w14:paraId="1DB2E1EC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6E80B7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Ошибка </w:t>
            </w:r>
            <w:proofErr w:type="gram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этапа</w:t>
            </w:r>
            <w:proofErr w:type="gram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проверки браузера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4C9312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Ваш веб-браузер не соответствуем минимальным требованиям системы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прокторинга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Попробуйте обновить браузер или перейдите в другой браузер.</w:t>
            </w:r>
          </w:p>
        </w:tc>
      </w:tr>
      <w:tr w:rsidR="006A0FE8" w:rsidRPr="006A0FE8" w14:paraId="5D4DC540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91E00A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Ошибка на этапе проверки веб-камеры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4CE082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Веб-камера не работает или блокируется другим приложением на компьютере. Проверьте работоспособность веб-камеры в браузере; закройте другие приложения, которые могут работать с камерой; отключите антивирус (или блокировку камеры в нем); выберите в настройках браузера правильную камеру, если на компьютере несколько веб-камер. Если камера работает, но ошибка остается, то попробуйте перезагрузить компьютер.</w:t>
            </w:r>
          </w:p>
        </w:tc>
      </w:tr>
      <w:tr w:rsidR="006A0FE8" w:rsidRPr="006A0FE8" w14:paraId="2F8DB8BB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9502EB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Ошибка на этапе проверки микрофона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9D9C9A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Микрофон не работает или отключен в настройках вашего компьютера (операционной системы). Нужно повысить громкость микрофона или подключить другой микрофон и выбрать его в диалоге настроек браузера. Проверьте работоспособность микрофона в браузере.</w:t>
            </w:r>
          </w:p>
        </w:tc>
      </w:tr>
      <w:tr w:rsidR="006A0FE8" w:rsidRPr="006A0FE8" w14:paraId="62DEA86B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F4B047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Ошибка на этапе проверки экрана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1B8589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доступа к экрану, ваш браузер не поддерживает захват экрана, вы не дали к нему доступ, вы дали доступ только к части экрана. Если отображается запрос доступа к экрану, то предоставьте доступ, если нет, то обновите браузер. Если к компьютеру подключено несколько мониторов, то необходимо оставить подключенным только один.</w:t>
            </w:r>
          </w:p>
        </w:tc>
      </w:tr>
      <w:tr w:rsidR="006A0FE8" w:rsidRPr="006A0FE8" w14:paraId="0619FD13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EFEDEF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Ошибка на этапе проверки соединения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87B43B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удается установить веб-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сокетное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подключение к серверу. Создавать проблему могут расширения в браузере, такие как блокировщик рекламы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AdBlock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VPN. Также причиной может стать использование прокси-сервера. Отключите все расширения в браузере или попробуйте другой браузер, не используйте прокси и VPN.</w:t>
            </w:r>
          </w:p>
        </w:tc>
      </w:tr>
      <w:tr w:rsidR="006A0FE8" w:rsidRPr="006A0FE8" w14:paraId="7CB72478" w14:textId="77777777" w:rsidTr="006A0FE8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0E79E0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6) Ошибка на этапе проверки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WebRTC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665426" w14:textId="77777777" w:rsidR="006A0FE8" w:rsidRPr="006A0FE8" w:rsidRDefault="006A0FE8" w:rsidP="006A0F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вашем компьютере или вашим интернет-провайдером блокируется передача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видеотрафика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технологии </w:t>
            </w:r>
            <w:proofErr w:type="spellStart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WebRTC</w:t>
            </w:r>
            <w:proofErr w:type="spellEnd"/>
            <w:r w:rsidRPr="006A0F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Скорость передачи данных должна быть не ниже 256 Кбит/c (получение и отправка), а также в сети и на компьютере (в брандмауэре) не должны блокироваться порты TCP/UDP 3478. Также возможной причиной проблем может быть использование VPN. Проверьте скорость сети и наличие блокировки портов, отключите VPN.</w:t>
            </w:r>
          </w:p>
        </w:tc>
      </w:tr>
    </w:tbl>
    <w:p w14:paraId="18FF1ABD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7. Заполнение профиля</w:t>
      </w:r>
    </w:p>
    <w:p w14:paraId="0DB183FA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Если в системе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нет данных о вашем имени, то нужно будет заполнить свои ФИО на соответствующем шаге (рисунок 5).</w:t>
      </w:r>
    </w:p>
    <w:p w14:paraId="6E20D3F3" w14:textId="443E1F65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DF3D52" wp14:editId="497FBB38">
            <wp:extent cx="5940425" cy="4093845"/>
            <wp:effectExtent l="0" t="0" r="3175" b="1905"/>
            <wp:docPr id="9" name="Рисунок 9" descr="Рисунок 5 — Заполнение проф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5 — Заполнение профил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 — Заполнение профиля</w:t>
      </w:r>
    </w:p>
    <w:p w14:paraId="7C701213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8. Фотографирование лица</w:t>
      </w:r>
    </w:p>
    <w:p w14:paraId="72726C65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Системе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может потребоваться фотография вашего лица, которую нужно будет сделать через веб-камеру. Фотография лица является частью процедуры подтверждения вашей личности (рисунок 6).</w:t>
      </w:r>
    </w:p>
    <w:p w14:paraId="2AB54485" w14:textId="55B55C1D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0602F" wp14:editId="323927B7">
            <wp:extent cx="5940425" cy="4079240"/>
            <wp:effectExtent l="0" t="0" r="3175" b="0"/>
            <wp:docPr id="8" name="Рисунок 8" descr="Рисунок 6 — Фотографирование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6 — Фотографирование ли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 — Фотографирование лица</w:t>
      </w:r>
    </w:p>
    <w:p w14:paraId="07127677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9. Фотографирование документа</w:t>
      </w:r>
    </w:p>
    <w:p w14:paraId="6A576608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Системе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может потребоваться фотография вашего удостоверяющего личность документа (паспорта), которую нужно будет сделать через веб-камеру или загрузить скан с компьютера </w:t>
      </w: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 формате JPEG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размером до 5 МБ. Паспорт автоматически проверяется системой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корректность и читаемость, а фото в паспорте сверяется с вашим лицом. Фотография документа является частью процедуры подтверждения вашей личности (рисунок 7).</w:t>
      </w:r>
    </w:p>
    <w:p w14:paraId="35F22097" w14:textId="5D640A57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B6CC67" wp14:editId="685343FC">
            <wp:extent cx="5940425" cy="4090670"/>
            <wp:effectExtent l="0" t="0" r="3175" b="5080"/>
            <wp:docPr id="7" name="Рисунок 7" descr="Рисунок 7 — Загрузка удостоверяющего личность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7 — Загрузка удостоверяющего личность докумен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7 — Загрузка удостоверяющего личность документа</w:t>
      </w:r>
    </w:p>
    <w:p w14:paraId="24D918F9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10. Запись обзора рабочего места</w:t>
      </w:r>
    </w:p>
    <w:p w14:paraId="379FD350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Мероприятие может предусматривать съемку обзора рабочего места перед началом мероприятия. Для этого предусмотрен отдельный этап (рисунок 8).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Чтобы сделать запись выполните следующие шаги: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1) Удостоверьтесь, что на экране отображается картинка с камеры.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2) Нажмите кнопку "Начать запись".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3) В течении 60 секунд медленно поворачивайте камеру как при панорамной съемке, чтобы было видно все рабочее место и комнату.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4) Если удалось показать все помещение быстрее, то нужно нажать кнопку "Остановить запись".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5) Начнется воспроизведение только что сделанной записи, посмотрите ее.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6) Если на записи хорошо видно все рабочее место и помещение, то нажмите кнопку "Сохранить".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7) Если запись не удалась, то нажмите кнопку "Повторить" и начните запись заново.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8) Можно записать обзор камерой смартфона, для этого нажмите кнопку "QR-код", отсканируйте код камерой смартфона и откройте полученную ссылку в браузере на смартфоне.</w:t>
      </w:r>
    </w:p>
    <w:p w14:paraId="097A6926" w14:textId="343624C6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CC89C0" wp14:editId="5882FD24">
            <wp:extent cx="5940425" cy="4081145"/>
            <wp:effectExtent l="0" t="0" r="3175" b="0"/>
            <wp:docPr id="6" name="Рисунок 6" descr="Рисунок 8 — Запись обзора рабочего м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8 — Запись обзора рабочего мест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8 — Запись обзора рабочего места</w:t>
      </w:r>
    </w:p>
    <w:p w14:paraId="38209C6A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11. Подключение мобильной камеры</w:t>
      </w:r>
    </w:p>
    <w:p w14:paraId="561D5E88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Иногда может потребоваться подключить камеру вашего смартфона для лучшего обзора рабочего места и помещения во время мероприятия, для этого нужно отсканировать с телефона QR-код, отображаемый на экране компьютера, а затем открыть в браузере на телефоне ссылку, полученную по коду (рисунок 9). При успешном подключении камеры на экране телефона должна отобразиться надпись “Камера успешно подключена”.</w:t>
      </w:r>
    </w:p>
    <w:p w14:paraId="3FC060F2" w14:textId="1E3C91CF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CD47AB" wp14:editId="1022B313">
            <wp:extent cx="5940425" cy="4079240"/>
            <wp:effectExtent l="0" t="0" r="3175" b="0"/>
            <wp:docPr id="5" name="Рисунок 5" descr="Рисунок 9 — Подключение мобильной 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9 — Подключение мобильной камер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9 — Подключение мобильной камеры</w:t>
      </w:r>
    </w:p>
    <w:p w14:paraId="52540013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Сканировать QR-код на </w:t>
      </w:r>
      <w:proofErr w:type="spellStart"/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Android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необходимо стандартным приложением “Камера” или приложением "</w:t>
      </w:r>
      <w:hyperlink r:id="rId17" w:history="1">
        <w:r w:rsidRPr="006A0FE8">
          <w:rPr>
            <w:rFonts w:ascii="Times New Roman" w:eastAsia="Times New Roman" w:hAnsi="Times New Roman" w:cs="Times New Roman"/>
            <w:color w:val="2C79FF"/>
            <w:sz w:val="28"/>
            <w:szCs w:val="28"/>
            <w:u w:val="single"/>
            <w:lang w:eastAsia="ru-RU"/>
          </w:rPr>
          <w:t xml:space="preserve">QR &amp; </w:t>
        </w:r>
        <w:proofErr w:type="spellStart"/>
        <w:r w:rsidRPr="006A0FE8">
          <w:rPr>
            <w:rFonts w:ascii="Times New Roman" w:eastAsia="Times New Roman" w:hAnsi="Times New Roman" w:cs="Times New Roman"/>
            <w:color w:val="2C79FF"/>
            <w:sz w:val="28"/>
            <w:szCs w:val="28"/>
            <w:u w:val="single"/>
            <w:lang w:eastAsia="ru-RU"/>
          </w:rPr>
          <w:t>Barcode</w:t>
        </w:r>
        <w:proofErr w:type="spellEnd"/>
        <w:r w:rsidRPr="006A0FE8">
          <w:rPr>
            <w:rFonts w:ascii="Times New Roman" w:eastAsia="Times New Roman" w:hAnsi="Times New Roman" w:cs="Times New Roman"/>
            <w:color w:val="2C79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6A0FE8">
          <w:rPr>
            <w:rFonts w:ascii="Times New Roman" w:eastAsia="Times New Roman" w:hAnsi="Times New Roman" w:cs="Times New Roman"/>
            <w:color w:val="2C79FF"/>
            <w:sz w:val="28"/>
            <w:szCs w:val="28"/>
            <w:u w:val="single"/>
            <w:lang w:eastAsia="ru-RU"/>
          </w:rPr>
          <w:t>Scanner</w:t>
        </w:r>
        <w:proofErr w:type="spellEnd"/>
      </w:hyperlink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". Для этого необходимо отсканировать QR-код, скопировать полученную ссылку и открыть ее в браузере </w:t>
      </w:r>
      <w:proofErr w:type="spellStart"/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Google</w:t>
      </w:r>
      <w:proofErr w:type="spellEnd"/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Chrome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На </w:t>
      </w:r>
      <w:proofErr w:type="spellStart"/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iOS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необходимо использовать стандартное приложение “Камера”, а получившуюся ссылку открывать в браузере </w:t>
      </w:r>
      <w:proofErr w:type="spellStart"/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Safari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7B93C2C6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12. Начало мероприятия</w:t>
      </w:r>
    </w:p>
    <w:p w14:paraId="6EA41904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Непосредственно перед </w:t>
      </w:r>
      <w:proofErr w:type="gram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</w:t>
      </w:r>
      <w:proofErr w:type="gram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приступить к выполнению задания экзамена (теста) обычно отображается диалог с информацией о мероприятии и кнопкой "Начать" (рисунок 10). Если время мероприятия еще не наступило или уже прошло, либо если нет свободных прокторов в данный момент, то появится соответствующее сообщение. Если все хорошо, то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перейдет в режим наблюдения и откроется страница экзамена (теста).</w:t>
      </w:r>
    </w:p>
    <w:p w14:paraId="2860AEA8" w14:textId="44C5344E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433873" wp14:editId="68DB6BD8">
            <wp:extent cx="5940425" cy="4076065"/>
            <wp:effectExtent l="0" t="0" r="3175" b="635"/>
            <wp:docPr id="4" name="Рисунок 4" descr="Рисунок 10 — Подключение к мероприят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10 — Подключение к мероприяти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10 — Подключение к мероприятию</w:t>
      </w:r>
    </w:p>
    <w:p w14:paraId="201934C8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13. Прохождение мероприятия</w:t>
      </w:r>
    </w:p>
    <w:p w14:paraId="020A96A8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 успешного завершения предыдущих этапов откроется страница самого экзамена или теста (рисунок 11). В центральной части окна открывается страница экзамена (теста), а в левом нижнем углу отображается небольшой кружок, где выводится картинка с вашей камеры. Во время мероприятия можно общаться с проктором, если он находится онлайн, чат с проктором открывается в правой части экрана. Иногда проктор может подключаться по видео- и аудиосвязи, в этом случае над чатом появляется видео с камеры проктора.</w:t>
      </w:r>
    </w:p>
    <w:p w14:paraId="6B424EC5" w14:textId="0DA5FDCA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D96FA3" wp14:editId="208AF356">
            <wp:extent cx="5940425" cy="4168140"/>
            <wp:effectExtent l="0" t="0" r="3175" b="3810"/>
            <wp:docPr id="3" name="Рисунок 3" descr="Рисунок 11 — Интерфейс прокторинга во время экза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11 — Интерфейс прокторинга во время экзаме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11 — Интерфейс </w:t>
      </w:r>
      <w:proofErr w:type="spellStart"/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экзамена</w:t>
      </w:r>
    </w:p>
    <w:p w14:paraId="69D4CE0F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 время мероприятия следите, чтобы ваше лицо полностью помещалось в кружок и было хорошо освещено. Рядом с кружком могут появляться уведомления, если какие-то правила мероприятия не соблюдаются.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По нажатию на кружок с камерой открывается меню, где могут быть полезные для прохождения мероприятия инструменты.</w:t>
      </w:r>
    </w:p>
    <w:p w14:paraId="23F1F4FC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13.1. Блокировка экрана во время мероприятия</w:t>
      </w:r>
    </w:p>
    <w:p w14:paraId="145031BB" w14:textId="77777777" w:rsidR="006A0FE8" w:rsidRPr="006A0FE8" w:rsidRDefault="006A0FE8" w:rsidP="006A0FE8">
      <w:pPr>
        <w:shd w:val="clear" w:color="auto" w:fill="EEEEF6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 время мероприятия Ваш экран может быть заблокирован (рисунок 12) по трем причинам: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14:paraId="63907FAA" w14:textId="77777777" w:rsidR="006A0FE8" w:rsidRPr="006A0FE8" w:rsidRDefault="006A0FE8" w:rsidP="006A0FE8">
      <w:pPr>
        <w:numPr>
          <w:ilvl w:val="0"/>
          <w:numId w:val="4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Производится проверка перед стартом теста</w:t>
      </w:r>
    </w:p>
    <w:p w14:paraId="397E8775" w14:textId="77777777" w:rsidR="006A0FE8" w:rsidRPr="006A0FE8" w:rsidRDefault="006A0FE8" w:rsidP="006A0FE8">
      <w:pPr>
        <w:numPr>
          <w:ilvl w:val="0"/>
          <w:numId w:val="4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Обнаружено нарушение</w:t>
      </w:r>
    </w:p>
    <w:p w14:paraId="461F6028" w14:textId="77777777" w:rsidR="006A0FE8" w:rsidRPr="006A0FE8" w:rsidRDefault="006A0FE8" w:rsidP="006A0FE8">
      <w:pPr>
        <w:numPr>
          <w:ilvl w:val="0"/>
          <w:numId w:val="4"/>
        </w:numPr>
        <w:shd w:val="clear" w:color="auto" w:fill="EEEEF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 остановил ваш тест вручную</w:t>
      </w:r>
    </w:p>
    <w:p w14:paraId="3CB8B167" w14:textId="34293DB7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9CB493" wp14:editId="7C0703C9">
            <wp:extent cx="5940425" cy="2000250"/>
            <wp:effectExtent l="0" t="0" r="3175" b="0"/>
            <wp:docPr id="2" name="Рисунок 2" descr="Рисунок 12  — блокировка экрана при наруш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12  — блокировка экрана при нарушен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12 — блокировка экрана при нарушении</w:t>
      </w:r>
    </w:p>
    <w:p w14:paraId="147A9237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1) Производится проверка перед стартом теста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Это значит, что система автоматически разблокирует тест через 15 секунд. Оставайтесь на странице тестирования, не переходите в другие вкладки и ничего не нажимайте.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2) Обнаружено нарушение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Это значит, что вам нужно следовать указаниям, которые отобразятся в уведомлении в левом нижнем углу экрана, или сообщениям от проктора в чате.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3) Проктор остановил ваш тест вручную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Это значит, что вам нужно следовать указаниям, которые отобразятся в уведомлении в левом нижнем углу экрана, или сообщениям от проктора в чате.</w:t>
      </w:r>
    </w:p>
    <w:p w14:paraId="3D47FAA2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13.2. Контроль присутствия пользователя во время мероприятия</w:t>
      </w:r>
    </w:p>
    <w:p w14:paraId="0D66EA9A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организатор установил отслеживание показателя “Контроль присутствия пользователя”, то во время прохождения теста на вашем экране будет возникать интерфейс контроля присутствия. Интерфейс (рисунок 13) появляется на экране периодически и контролирует, что тестирование проходите именно вы. Чтобы подтвердить свое присутствие, поместите лицо в красную рамку на экране до истечения времени на таймере, который отображается внизу экрана.</w:t>
      </w:r>
    </w:p>
    <w:p w14:paraId="4042CFF1" w14:textId="317985AB" w:rsidR="006A0FE8" w:rsidRPr="006A0FE8" w:rsidRDefault="006A0FE8" w:rsidP="006A0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C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C86EFA" wp14:editId="2D730AFE">
            <wp:extent cx="5940425" cy="2545715"/>
            <wp:effectExtent l="0" t="0" r="3175" b="6985"/>
            <wp:docPr id="1" name="Рисунок 1" descr="Рисунок 13  — интерфейс контроля присут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 13  — интерфейс контроля присутств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F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13 — интерфейс контроля присутствия</w:t>
      </w:r>
    </w:p>
    <w:p w14:paraId="5E301AA7" w14:textId="77777777" w:rsidR="006A0FE8" w:rsidRPr="006A0FE8" w:rsidRDefault="006A0FE8" w:rsidP="006A0FE8">
      <w:pPr>
        <w:shd w:val="clear" w:color="auto" w:fill="EEEEF6"/>
        <w:spacing w:before="675" w:after="270" w:line="240" w:lineRule="auto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14. Окончание мероприятия</w:t>
      </w:r>
    </w:p>
    <w:p w14:paraId="767B6B28" w14:textId="77777777" w:rsidR="006A0FE8" w:rsidRPr="006A0FE8" w:rsidRDefault="006A0FE8" w:rsidP="006A0FE8">
      <w:pPr>
        <w:shd w:val="clear" w:color="auto" w:fill="EEEEF6"/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После выполнения предусмотренных экзаменом или тестом заданий, завершите экзамен (тест) в СДО. Если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завершился автоматически после завершения экзамена (теста) в СДО, то следует завершить его вручную либо кнопкой "Завершить" в правом верхнем углу экрана, либо соответствующей кнопкой в меню, которое открывается по нажатию на кружок с камерой. После завершения мероприятия повторно его начать будет уже нельзя. В случае нарушений правил прохождения мероприятия проктор имеет право прервать его, сдача экзамена (теста) останавливается, а его результаты аннулируются. Завершение также происходит автоматически после окончания отведенного на экзамен времени.</w:t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Все аудио-, видео- и текстовые сообщения, а также зафиксированные нарушения сохраняются в системе и привязываются к протоколу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прокторинга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Через некоторое время результаты проверяются и выносится итоговое заключение по </w:t>
      </w:r>
      <w:proofErr w:type="spellStart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прокторингу</w:t>
      </w:r>
      <w:proofErr w:type="spellEnd"/>
      <w:r w:rsidRPr="006A0F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которые передается в СДО.</w:t>
      </w:r>
    </w:p>
    <w:p w14:paraId="7A3544BF" w14:textId="77777777" w:rsidR="00FC607D" w:rsidRPr="00F53C39" w:rsidRDefault="00FC607D">
      <w:pPr>
        <w:rPr>
          <w:rFonts w:ascii="Times New Roman" w:hAnsi="Times New Roman" w:cs="Times New Roman"/>
          <w:sz w:val="28"/>
          <w:szCs w:val="28"/>
        </w:rPr>
      </w:pPr>
    </w:p>
    <w:sectPr w:rsidR="00FC607D" w:rsidRPr="00F5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83055"/>
    <w:multiLevelType w:val="multilevel"/>
    <w:tmpl w:val="EE9E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4926F4"/>
    <w:multiLevelType w:val="multilevel"/>
    <w:tmpl w:val="2A1A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934968"/>
    <w:multiLevelType w:val="multilevel"/>
    <w:tmpl w:val="A1CE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F64E88"/>
    <w:multiLevelType w:val="multilevel"/>
    <w:tmpl w:val="19CE3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FE8"/>
    <w:rsid w:val="006A0FE8"/>
    <w:rsid w:val="00F53C39"/>
    <w:rsid w:val="00FC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F3BA"/>
  <w15:chartTrackingRefBased/>
  <w15:docId w15:val="{C3EA0A91-6C4E-4B0B-9273-1F0A1639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0F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A0F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0F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0F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A0FE8"/>
    <w:rPr>
      <w:color w:val="0000FF"/>
      <w:u w:val="single"/>
    </w:rPr>
  </w:style>
  <w:style w:type="character" w:styleId="a4">
    <w:name w:val="Strong"/>
    <w:basedOn w:val="a0"/>
    <w:uiPriority w:val="22"/>
    <w:qFormat/>
    <w:rsid w:val="006A0F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39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540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152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48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40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9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2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9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3220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24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681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2853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997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034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488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52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031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52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3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4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07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8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0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5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29212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989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056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6486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51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058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126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7680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96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690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690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584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2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lay.google.com/store/apps/details?id=org.barcodescann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ctoredu.ru/check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2242</Words>
  <Characters>12783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 Katya</dc:creator>
  <cp:keywords/>
  <dc:description/>
  <cp:lastModifiedBy>Katya Katya</cp:lastModifiedBy>
  <cp:revision>1</cp:revision>
  <dcterms:created xsi:type="dcterms:W3CDTF">2026-03-13T15:54:00Z</dcterms:created>
  <dcterms:modified xsi:type="dcterms:W3CDTF">2026-03-15T09:33:00Z</dcterms:modified>
</cp:coreProperties>
</file>